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DFC4" w14:textId="2D7278A8" w:rsidR="00BF284D" w:rsidRPr="00094357" w:rsidRDefault="006958C4" w:rsidP="008F602D">
      <w:pPr>
        <w:spacing w:before="100" w:beforeAutospacing="1" w:after="100" w:afterAutospacing="1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5E3">
        <w:rPr>
          <w:rFonts w:ascii="TH SarabunIT๙" w:eastAsia="TH SarabunPSK" w:hAnsi="TH SarabunIT๙" w:cs="TH SarabunIT๙"/>
          <w:b/>
          <w:bCs/>
          <w:noProof/>
          <w:color w:val="000000" w:themeColor="text1"/>
          <w:sz w:val="32"/>
          <w:szCs w:val="32"/>
          <w:cs/>
        </w:rPr>
        <w:drawing>
          <wp:inline distT="0" distB="0" distL="0" distR="0" wp14:anchorId="1B8B8AF1" wp14:editId="535E0515">
            <wp:extent cx="1139277" cy="1061344"/>
            <wp:effectExtent l="0" t="0" r="3810" b="5715"/>
            <wp:docPr id="183819106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929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845" cy="108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63A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BF284D" w:rsidRPr="00094357">
        <w:rPr>
          <w:rFonts w:ascii="TH SarabunIT๙" w:hAnsi="TH SarabunIT๙" w:cs="TH SarabunIT๙"/>
          <w:b/>
          <w:bCs/>
          <w:sz w:val="36"/>
          <w:szCs w:val="36"/>
          <w:cs/>
        </w:rPr>
        <w:t>สัญญาตัวแทน</w:t>
      </w:r>
    </w:p>
    <w:p w14:paraId="0E5DA8B2" w14:textId="77777777" w:rsidR="000A408D" w:rsidRPr="00094357" w:rsidRDefault="000A408D" w:rsidP="000A408D">
      <w:pPr>
        <w:spacing w:before="100" w:beforeAutospacing="1" w:after="100" w:afterAutospacing="1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20BB31A2" w14:textId="76F0FE46" w:rsidR="008F602D" w:rsidRPr="001B3E21" w:rsidRDefault="00BF284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H SarabunPSK" w:hAnsi="TH SarabunIT๙" w:cs="TH SarabunIT๙"/>
          <w:spacing w:val="-8"/>
          <w:sz w:val="32"/>
          <w:szCs w:val="32"/>
        </w:rPr>
      </w:pP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 xml:space="preserve">สัญญาฉบับนี้ทำขึ้นระหว่าง </w:t>
      </w:r>
      <w:r w:rsidRPr="001B3E21">
        <w:rPr>
          <w:rFonts w:ascii="TH SarabunIT๙" w:eastAsia="TH SarabunPSK" w:hAnsi="TH SarabunIT๙" w:cs="TH SarabunIT๙"/>
          <w:b/>
          <w:bCs/>
          <w:spacing w:val="-8"/>
          <w:sz w:val="32"/>
          <w:szCs w:val="32"/>
          <w:cs/>
        </w:rPr>
        <w:t xml:space="preserve">บริษัท </w:t>
      </w:r>
      <w:r w:rsidRPr="001B3E21">
        <w:rPr>
          <w:rFonts w:ascii="TH SarabunIT๙" w:eastAsia="TH SarabunPSK" w:hAnsi="TH SarabunIT๙" w:cs="TH SarabunIT๙" w:hint="cs"/>
          <w:b/>
          <w:bCs/>
          <w:spacing w:val="-8"/>
          <w:sz w:val="32"/>
          <w:szCs w:val="32"/>
          <w:cs/>
        </w:rPr>
        <w:t>โ</w:t>
      </w:r>
      <w:r w:rsidRPr="001B3E21">
        <w:rPr>
          <w:rFonts w:ascii="TH SarabunIT๙" w:eastAsia="TH SarabunPSK" w:hAnsi="TH SarabunIT๙" w:cs="TH SarabunIT๙"/>
          <w:b/>
          <w:bCs/>
          <w:spacing w:val="-8"/>
          <w:sz w:val="32"/>
          <w:szCs w:val="32"/>
          <w:cs/>
        </w:rPr>
        <w:t>อ</w:t>
      </w:r>
      <w:r w:rsidRPr="001B3E21">
        <w:rPr>
          <w:rFonts w:ascii="TH SarabunIT๙" w:eastAsia="TH SarabunPSK" w:hAnsi="TH SarabunIT๙" w:cs="TH SarabunIT๙" w:hint="cs"/>
          <w:b/>
          <w:bCs/>
          <w:spacing w:val="-8"/>
          <w:sz w:val="32"/>
          <w:szCs w:val="32"/>
          <w:cs/>
        </w:rPr>
        <w:t xml:space="preserve">เอวัน </w:t>
      </w:r>
      <w:r w:rsidRPr="001B3E21">
        <w:rPr>
          <w:rFonts w:ascii="TH SarabunIT๙" w:eastAsia="TH SarabunPSK" w:hAnsi="TH SarabunIT๙" w:cs="TH SarabunIT๙"/>
          <w:b/>
          <w:bCs/>
          <w:spacing w:val="-8"/>
          <w:sz w:val="32"/>
          <w:szCs w:val="32"/>
          <w:cs/>
        </w:rPr>
        <w:t>จำกัด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 xml:space="preserve"> </w:t>
      </w:r>
      <w:r w:rsidR="00A01FF8"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 xml:space="preserve">ทะเบียนนิติบุคคลเลขที่ ๓๐๑๑๓๒๖๗๐๑ 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 xml:space="preserve">สำนักงานใหญ่เลขที่ 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๓๐๐/๕๗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 xml:space="preserve"> หมู่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บ้านกลางเมือง</w:t>
      </w:r>
      <w:r w:rsidR="00A01FF8" w:rsidRPr="001B3E21">
        <w:rPr>
          <w:rFonts w:ascii="TH SarabunIT๙" w:eastAsia="TH SarabunPSK" w:hAnsi="TH SarabunIT๙" w:cs="TH SarabunIT๙"/>
          <w:spacing w:val="-8"/>
          <w:sz w:val="32"/>
          <w:szCs w:val="32"/>
        </w:rPr>
        <w:t xml:space="preserve"> 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 xml:space="preserve">เออร์บาเนี่ยน พระราม ๙ - ลาดพร้าว </w:t>
      </w:r>
      <w:r w:rsidR="001B3E21"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 xml:space="preserve">ซอยลาดพร้าว ๘๔ 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ถนนประดิษฐ์มนูธรรม แขวงวังทองหลาง เขตวังทองหลาง กรุงเทพมหานคร ๑๐๓๑๐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</w:rPr>
        <w:t xml:space="preserve">  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>โดย นา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 xml:space="preserve">งสาวฐิติมา มโนหมั่นศรัทธา </w:t>
      </w:r>
      <w:r w:rsidRPr="001B3E21">
        <w:rPr>
          <w:rFonts w:ascii="TH SarabunIT๙" w:hAnsi="TH SarabunIT๙" w:cs="TH SarabunIT๙"/>
          <w:spacing w:val="-8"/>
          <w:sz w:val="32"/>
          <w:szCs w:val="32"/>
          <w:cs/>
        </w:rPr>
        <w:t>เลขประจำตัวประชาชน 31</w:t>
      </w:r>
      <w:r w:rsidRPr="001B3E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๐๐๕๐๐๕๘๗๗๖๔ 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 xml:space="preserve">ตำแหน่ง ประธานกรรมการบริหาร 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ผู้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>มีอำนาจลงนามผูกพันนิติบุคคลปรากฏตามหนังสือ</w:t>
      </w:r>
      <w:r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 xml:space="preserve">รับรองบริษัท 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>ต่อไปในสัญญานี้จะเรียกว่า “</w:t>
      </w:r>
      <w:r w:rsidRPr="001B3E21">
        <w:rPr>
          <w:rFonts w:ascii="TH SarabunIT๙" w:eastAsia="TH SarabunPSK" w:hAnsi="TH SarabunIT๙" w:cs="TH SarabunIT๙" w:hint="cs"/>
          <w:b/>
          <w:bCs/>
          <w:spacing w:val="-8"/>
          <w:sz w:val="32"/>
          <w:szCs w:val="32"/>
          <w:cs/>
        </w:rPr>
        <w:t>ตัวการ</w:t>
      </w:r>
      <w:r w:rsidRPr="001B3E21">
        <w:rPr>
          <w:rFonts w:ascii="TH SarabunIT๙" w:eastAsia="TH SarabunPSK" w:hAnsi="TH SarabunIT๙" w:cs="TH SarabunIT๙"/>
          <w:spacing w:val="-8"/>
          <w:sz w:val="32"/>
          <w:szCs w:val="32"/>
          <w:cs/>
        </w:rPr>
        <w:t>” ฝ่ายหนึ่ง กับ</w:t>
      </w:r>
      <w:r w:rsidR="00B00834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.</w:t>
      </w:r>
      <w:r w:rsidR="001B3E21"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..........</w:t>
      </w:r>
      <w:r w:rsidR="00C4263A" w:rsidRPr="001B3E21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.............</w:t>
      </w:r>
      <w:r w:rsidR="008F602D" w:rsidRPr="001B3E21">
        <w:rPr>
          <w:rFonts w:ascii="TH SarabunIT๙" w:eastAsia="TH SarabunPSK" w:hAnsi="TH SarabunIT๙" w:cs="TH SarabunIT๙"/>
          <w:spacing w:val="-8"/>
          <w:sz w:val="32"/>
          <w:szCs w:val="32"/>
        </w:rPr>
        <w:t>…………………………</w:t>
      </w:r>
      <w:r w:rsidR="00B00834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 xml:space="preserve"> </w:t>
      </w:r>
      <w:r w:rsidR="008F602D" w:rsidRPr="001B3E21">
        <w:rPr>
          <w:rFonts w:ascii="TH SarabunIT๙" w:eastAsia="TH SarabunPSK" w:hAnsi="TH SarabunIT๙" w:cs="TH SarabunIT๙"/>
          <w:spacing w:val="-8"/>
          <w:sz w:val="32"/>
          <w:szCs w:val="32"/>
        </w:rPr>
        <w:t>………………………………………</w:t>
      </w:r>
      <w:r w:rsidR="00B00834">
        <w:rPr>
          <w:rFonts w:ascii="TH SarabunIT๙" w:eastAsia="TH SarabunPSK" w:hAnsi="TH SarabunIT๙" w:cs="TH SarabunIT๙" w:hint="cs"/>
          <w:spacing w:val="-8"/>
          <w:sz w:val="32"/>
          <w:szCs w:val="32"/>
          <w:cs/>
        </w:rPr>
        <w:t>..........................................................</w:t>
      </w:r>
      <w:r w:rsidR="008F602D" w:rsidRPr="001B3E21">
        <w:rPr>
          <w:rFonts w:ascii="TH SarabunIT๙" w:hAnsi="TH SarabunIT๙" w:cs="TH SarabunIT๙"/>
          <w:spacing w:val="-8"/>
          <w:sz w:val="32"/>
          <w:szCs w:val="32"/>
          <w:cs/>
        </w:rPr>
        <w:t>เลขประจำตัวประชาชน</w:t>
      </w:r>
      <w:r w:rsidR="00B00834">
        <w:rPr>
          <w:rFonts w:ascii="TH SarabunIT๙" w:hAnsi="TH SarabunIT๙" w:cs="TH SarabunIT๙" w:hint="cs"/>
          <w:spacing w:val="-8"/>
          <w:sz w:val="32"/>
          <w:szCs w:val="32"/>
          <w:cs/>
        </w:rPr>
        <w:t>.......</w:t>
      </w:r>
      <w:r w:rsidR="008F602D" w:rsidRPr="001B3E21">
        <w:rPr>
          <w:rFonts w:ascii="TH SarabunIT๙" w:hAnsi="TH SarabunIT๙" w:cs="TH SarabunIT๙"/>
          <w:spacing w:val="-8"/>
          <w:sz w:val="32"/>
          <w:szCs w:val="32"/>
        </w:rPr>
        <w:t>…………</w:t>
      </w:r>
      <w:r w:rsidR="00B00834">
        <w:rPr>
          <w:rFonts w:ascii="TH SarabunIT๙" w:hAnsi="TH SarabunIT๙" w:cs="TH SarabunIT๙" w:hint="cs"/>
          <w:spacing w:val="-8"/>
          <w:sz w:val="32"/>
          <w:szCs w:val="32"/>
          <w:cs/>
        </w:rPr>
        <w:t>........</w:t>
      </w:r>
      <w:r w:rsidR="00C4263A" w:rsidRPr="001B3E21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8F602D" w:rsidRPr="001B3E21">
        <w:rPr>
          <w:rFonts w:ascii="TH SarabunIT๙" w:hAnsi="TH SarabunIT๙" w:cs="TH SarabunIT๙"/>
          <w:spacing w:val="-8"/>
          <w:sz w:val="32"/>
          <w:szCs w:val="32"/>
        </w:rPr>
        <w:t>……………</w:t>
      </w:r>
      <w:proofErr w:type="gramStart"/>
      <w:r w:rsidR="008F602D" w:rsidRPr="001B3E21">
        <w:rPr>
          <w:rFonts w:ascii="TH SarabunIT๙" w:hAnsi="TH SarabunIT๙" w:cs="TH SarabunIT๙"/>
          <w:spacing w:val="-8"/>
          <w:sz w:val="32"/>
          <w:szCs w:val="32"/>
        </w:rPr>
        <w:t>…..</w:t>
      </w:r>
      <w:proofErr w:type="gramEnd"/>
      <w:r w:rsidR="008F602D" w:rsidRPr="001B3E2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F602D" w:rsidRPr="001B3E2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ที่อยู่..................................................................................................</w:t>
      </w:r>
      <w:r w:rsidR="00B0083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</w:t>
      </w:r>
      <w:r w:rsidR="008F602D" w:rsidRPr="001B3E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.................................................................................. </w:t>
      </w:r>
      <w:r w:rsidR="008F602D" w:rsidRPr="001B3E21">
        <w:rPr>
          <w:rFonts w:ascii="TH SarabunIT๙" w:hAnsi="TH SarabunIT๙" w:cs="TH SarabunIT๙"/>
          <w:spacing w:val="-8"/>
          <w:sz w:val="32"/>
          <w:szCs w:val="32"/>
          <w:cs/>
        </w:rPr>
        <w:t>ซึ่งต่อไปในสัญญานี้เรียกว่า "</w:t>
      </w:r>
      <w:r w:rsidR="008F602D" w:rsidRPr="001B3E2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ตัวแทน</w:t>
      </w:r>
      <w:r w:rsidR="008F602D" w:rsidRPr="001B3E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" </w:t>
      </w:r>
      <w:r w:rsidR="008F602D" w:rsidRPr="001B3E21">
        <w:rPr>
          <w:rFonts w:ascii="TH SarabunIT๙" w:hAnsi="TH SarabunIT๙" w:cs="TH SarabunIT๙" w:hint="cs"/>
          <w:spacing w:val="-8"/>
          <w:sz w:val="32"/>
          <w:szCs w:val="32"/>
          <w:cs/>
        </w:rPr>
        <w:t>อีก</w:t>
      </w:r>
      <w:r w:rsidR="008F602D" w:rsidRPr="001B3E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ฝ่ายหนึ่ง </w:t>
      </w:r>
    </w:p>
    <w:p w14:paraId="486BDE68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6D400B5A" w14:textId="213EF636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1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กับผู้มีอำนาจลงนามผูกพัน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14:paraId="4D007827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โดย</w:t>
      </w:r>
      <w:r w:rsidRPr="00B06B3D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ผู้มีอำนาจลงนามผูกพัน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หมายถึง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ที่มีอำนาจสูงสุดในหน่วยงานนั้นตามกฎหมาย เช่น ผู้อำนวยการหน่วยงาน หรือผู้</w:t>
      </w:r>
      <w:r w:rsidRPr="00094357">
        <w:rPr>
          <w:rFonts w:ascii="TH SarabunIT๙" w:hAnsi="TH SarabunIT๙" w:cs="TH SarabunIT๙"/>
          <w:sz w:val="32"/>
          <w:szCs w:val="32"/>
          <w:cs/>
        </w:rPr>
        <w:t>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260E3EC5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หรือโรงเรียนโดยเฉพาะเจาะจงให้ตัวการรับทราบล่วงหน้าผ่านช่องทางที่ตัวการกำหนด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เว็บไซต์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และตัวการได้ตกลงให้เป็นตัวแทนประสานงานกับ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หรือโรงเรียนโดยเฉพาะเจาะจง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B8AD3CD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กรณีตัวแทนมิได้ลงทะเบียน หรือตัวการไม่ตอบตกลงหรือปฏิเสธ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หรือโรงเรียน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ได้</w:t>
      </w:r>
    </w:p>
    <w:p w14:paraId="67EC16D8" w14:textId="29E6D735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2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กับบุคคลผู้มีอำนาจลงนามตามข้อ 1 แล้ว</w:t>
      </w:r>
    </w:p>
    <w:p w14:paraId="67353F39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กับบุคคลผู้มีอำนาจลงนามตามข้อ 1 แล้วเท่านั้น</w:t>
      </w:r>
    </w:p>
    <w:p w14:paraId="7E4E28B5" w14:textId="6E2B920E" w:rsidR="009927D8" w:rsidRDefault="008F602D" w:rsidP="009927D8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3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ตัวการตกลงจ่ายผลตอบแทนเป็นเงินบำเหน็จ ในอัตรา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บาท ต่อ ๑ วัตต์ หรือ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ล้านบาท ต่อ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เมกะวัตต์ โดยแบ่งการชำระเงินเป็น ๒ งวด </w:t>
      </w:r>
      <w:r w:rsidR="009927D8">
        <w:rPr>
          <w:rFonts w:ascii="TH SarabunIT๙" w:hAnsi="TH SarabunIT๙" w:cs="TH SarabunIT๙" w:hint="cs"/>
          <w:sz w:val="32"/>
          <w:szCs w:val="32"/>
          <w:cs/>
        </w:rPr>
        <w:t>และก่อนจ่ายเงินให้ตัวแทน บริษัทต้องหัก ณ ที่จ่ายส่งให้สรรพากรในอัตราร้อยละ ๓ (ครั้งเดียว) จากนั้นจึงจะจ่ายเงินงวดตามเงื่อนไขดังนี้</w:t>
      </w:r>
    </w:p>
    <w:p w14:paraId="7A60BCE3" w14:textId="031957E9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๑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>ในวันที่ตัวการลงนามในสัญญาซื้อขายไฟฟ้าหรือให้บริการไฟฟ้า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</w:p>
    <w:p w14:paraId="6C3B4B45" w14:textId="43275EFD" w:rsidR="008F602D" w:rsidRDefault="008F602D" w:rsidP="009927D8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๒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เงินอีกครึ่งหนึ่ง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ในวันที่ผู้มีอำนาจลงนามตามข้อ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39C396B8" w14:textId="5873D54B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ลงนามอนุญาตให้ตัวการปล่อยกระแสไฟฟ้าเข้าสู่ระบบของหน่วยงานของผู้มีอำนาจ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1F79E60A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>4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ตัวการมีสิทธิเด็ดขาดในการพิจารณาว่า จะทำสัญญาซื้อขายไฟฟ้าหรือให้บริการไฟฟ้า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หน่วยงานใด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สถาบันการศึกษาใด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227AD544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5D545E0E" w14:textId="77777777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ใช้สิทธิตามกฎหมายให้กระทำต่อ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ศาลเพื่อพิจารณา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เท่านั้น</w:t>
      </w:r>
    </w:p>
    <w:p w14:paraId="08A91C73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Pr="00094357">
        <w:rPr>
          <w:rFonts w:ascii="TH SarabunIT๙" w:hAnsi="TH SarabunIT๙" w:cs="TH SarabunIT๙"/>
          <w:sz w:val="32"/>
          <w:szCs w:val="32"/>
        </w:rPr>
        <w:t>30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5AB527B1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บรรดาสัญญาซื้อขายไฟฟ้าหรือให้บริการไฟฟ้า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72C088D0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5F4D99C2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ในกรณีที่ตัวการมีความประสงค์เพิ่มเติมหรือเปลี่ยนแปลงตัวแทนที่ทำหน้าที่ประสานงานกับ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3F108D9B" w14:textId="77777777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79153CE3" w14:textId="77777777" w:rsidR="008F602D" w:rsidRDefault="008F602D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DB88A" w14:textId="77777777" w:rsidR="008F602D" w:rsidRDefault="008F602D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686C7204" w14:textId="380F47A6" w:rsidR="00134403" w:rsidRPr="00094357" w:rsidRDefault="000E1999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alibri"/>
          <w:noProof/>
          <w:color w:val="000000"/>
          <w:szCs w:val="2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FCB5D4E" wp14:editId="2FA80F4A">
            <wp:simplePos x="0" y="0"/>
            <wp:positionH relativeFrom="margin">
              <wp:posOffset>579219</wp:posOffset>
            </wp:positionH>
            <wp:positionV relativeFrom="paragraph">
              <wp:posOffset>300999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3B32E" w14:textId="155F25A2" w:rsidR="00BF284D" w:rsidRPr="00094357" w:rsidRDefault="00BF284D" w:rsidP="003F4F5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351"/>
        <w:gridCol w:w="4385"/>
      </w:tblGrid>
      <w:tr w:rsidR="00BF284D" w:rsidRPr="00094357" w14:paraId="308633BD" w14:textId="77777777" w:rsidTr="003A57C1">
        <w:tc>
          <w:tcPr>
            <w:tcW w:w="4405" w:type="dxa"/>
          </w:tcPr>
          <w:p w14:paraId="5ECDB72A" w14:textId="155D5194" w:rsidR="00BF284D" w:rsidRPr="00094357" w:rsidRDefault="00BF284D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</w:t>
            </w:r>
            <w:r w:rsidR="000E1999">
              <w:rPr>
                <w:rFonts w:ascii="Calibri" w:hAnsi="Calibri" w:cs="Calibri"/>
                <w:noProof/>
                <w:color w:val="000000"/>
                <w:szCs w:val="22"/>
                <w:bdr w:val="none" w:sz="0" w:space="0" w:color="auto" w:frame="1"/>
              </w:rPr>
              <w:t xml:space="preserve"> </w:t>
            </w: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....................................( ตัวการ )</w:t>
            </w:r>
          </w:p>
          <w:p w14:paraId="14F89CBA" w14:textId="657C59D4" w:rsidR="00BF284D" w:rsidRPr="00094357" w:rsidRDefault="00BF284D" w:rsidP="003F4F59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D96755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61042" w:rsidRPr="00BF284D"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  <w:cs/>
                <w:lang w:bidi="th-TH"/>
              </w:rPr>
              <w:t>นา</w:t>
            </w:r>
            <w:r w:rsidR="00061042" w:rsidRPr="00BF284D">
              <w:rPr>
                <w:rFonts w:ascii="TH SarabunIT๙" w:eastAsia="TH SarabunPSK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งสาวฐิติมา</w:t>
            </w:r>
            <w:r w:rsidR="00061042" w:rsidRPr="00BF284D">
              <w:rPr>
                <w:rFonts w:ascii="TH SarabunIT๙" w:eastAsia="TH SarabunPSK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61042" w:rsidRPr="00BF284D">
              <w:rPr>
                <w:rFonts w:ascii="TH SarabunIT๙" w:eastAsia="TH SarabunPSK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มโนหมั่นศรัทธา</w:t>
            </w: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 xml:space="preserve"> )</w:t>
            </w:r>
          </w:p>
          <w:p w14:paraId="20A15693" w14:textId="67777C09" w:rsidR="00BF284D" w:rsidRPr="00094357" w:rsidRDefault="00BF284D" w:rsidP="003F4F59">
            <w:pPr>
              <w:ind w:hanging="38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60" w:type="dxa"/>
          </w:tcPr>
          <w:p w14:paraId="6883186C" w14:textId="77777777" w:rsidR="00BF284D" w:rsidRPr="00094357" w:rsidRDefault="00BF284D" w:rsidP="003F4F5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84CCAF8" w14:textId="77777777" w:rsidR="00BF284D" w:rsidRPr="00094357" w:rsidRDefault="00BF284D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05133682" w14:textId="77777777" w:rsidR="00BF284D" w:rsidRPr="00094357" w:rsidRDefault="00BF284D" w:rsidP="003F4F59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1EC55C" w14:textId="77777777" w:rsidR="00BF284D" w:rsidRPr="00094357" w:rsidRDefault="00BF284D" w:rsidP="003F4F59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BF284D" w:rsidRPr="00094357" w14:paraId="00660AD1" w14:textId="77777777" w:rsidTr="003A57C1">
        <w:tc>
          <w:tcPr>
            <w:tcW w:w="4405" w:type="dxa"/>
          </w:tcPr>
          <w:p w14:paraId="4F19935E" w14:textId="77777777" w:rsidR="00BF284D" w:rsidRDefault="00BF284D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277BA0EB" w14:textId="77777777" w:rsidR="008B243B" w:rsidRPr="00094357" w:rsidRDefault="008B243B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4CD9273F" w14:textId="77777777" w:rsidR="00BF284D" w:rsidRPr="00094357" w:rsidRDefault="00BF284D" w:rsidP="003F4F5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05853D2" w14:textId="77777777" w:rsidR="00BF284D" w:rsidRDefault="00BF284D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41C3677D" w14:textId="77777777" w:rsidR="008B243B" w:rsidRPr="00094357" w:rsidRDefault="008B243B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F284D" w:rsidRPr="00094357" w14:paraId="4C83AC47" w14:textId="77777777" w:rsidTr="003A57C1">
        <w:tc>
          <w:tcPr>
            <w:tcW w:w="4405" w:type="dxa"/>
          </w:tcPr>
          <w:p w14:paraId="65B9B6AF" w14:textId="77777777" w:rsidR="00BF284D" w:rsidRPr="00094357" w:rsidRDefault="00BF284D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0A251B6" w14:textId="77777777" w:rsidR="00BF284D" w:rsidRPr="00094357" w:rsidRDefault="00BF284D" w:rsidP="003F4F59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E2577D4" w14:textId="77777777" w:rsidR="00BF284D" w:rsidRPr="00094357" w:rsidRDefault="00BF284D" w:rsidP="003F4F59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4E72C925" w14:textId="77777777" w:rsidR="00BF284D" w:rsidRPr="00094357" w:rsidRDefault="00BF284D" w:rsidP="003F4F59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49B7512" w14:textId="77777777" w:rsidR="00BF284D" w:rsidRPr="00094357" w:rsidRDefault="00BF284D" w:rsidP="003F4F59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7AE70B34" w14:textId="77777777" w:rsidR="00BF284D" w:rsidRPr="00094357" w:rsidRDefault="00BF284D" w:rsidP="003F4F59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CA5B7AA" w14:textId="77777777" w:rsidR="00BF284D" w:rsidRPr="00094357" w:rsidRDefault="00BF284D" w:rsidP="003F4F59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7275107B" w14:textId="77777777" w:rsidR="00BF284D" w:rsidRPr="00094357" w:rsidRDefault="00BF284D" w:rsidP="003F4F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784DFB" w14:textId="77777777" w:rsidR="00094357" w:rsidRPr="00094357" w:rsidRDefault="00094357" w:rsidP="008F602D">
      <w:pPr>
        <w:spacing w:before="100" w:beforeAutospacing="1" w:after="100" w:afterAutospacing="1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94357" w:rsidRPr="00094357" w:rsidSect="0047658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1"/>
    <w:rsid w:val="000002B4"/>
    <w:rsid w:val="000139A6"/>
    <w:rsid w:val="000332EF"/>
    <w:rsid w:val="0005621A"/>
    <w:rsid w:val="00061042"/>
    <w:rsid w:val="00091492"/>
    <w:rsid w:val="00094357"/>
    <w:rsid w:val="000A408D"/>
    <w:rsid w:val="000C2E93"/>
    <w:rsid w:val="000E1999"/>
    <w:rsid w:val="00134403"/>
    <w:rsid w:val="00177D90"/>
    <w:rsid w:val="001B3E21"/>
    <w:rsid w:val="001B4BD7"/>
    <w:rsid w:val="00223D90"/>
    <w:rsid w:val="0022712D"/>
    <w:rsid w:val="00232CB3"/>
    <w:rsid w:val="002A4EE2"/>
    <w:rsid w:val="002E3868"/>
    <w:rsid w:val="003159EE"/>
    <w:rsid w:val="00330DF2"/>
    <w:rsid w:val="00375928"/>
    <w:rsid w:val="00392E70"/>
    <w:rsid w:val="003D774A"/>
    <w:rsid w:val="003F4F59"/>
    <w:rsid w:val="004247FB"/>
    <w:rsid w:val="00460B43"/>
    <w:rsid w:val="00476580"/>
    <w:rsid w:val="004B0611"/>
    <w:rsid w:val="004D46F2"/>
    <w:rsid w:val="005256EA"/>
    <w:rsid w:val="00531500"/>
    <w:rsid w:val="005C641C"/>
    <w:rsid w:val="006958C4"/>
    <w:rsid w:val="006E2232"/>
    <w:rsid w:val="00770D52"/>
    <w:rsid w:val="0078409B"/>
    <w:rsid w:val="007B6D10"/>
    <w:rsid w:val="008606B5"/>
    <w:rsid w:val="0088030C"/>
    <w:rsid w:val="008B243B"/>
    <w:rsid w:val="008B6DCD"/>
    <w:rsid w:val="008E0412"/>
    <w:rsid w:val="008F602D"/>
    <w:rsid w:val="00901644"/>
    <w:rsid w:val="0091505D"/>
    <w:rsid w:val="00931BC3"/>
    <w:rsid w:val="0096701A"/>
    <w:rsid w:val="009927D8"/>
    <w:rsid w:val="009D459A"/>
    <w:rsid w:val="00A01FF8"/>
    <w:rsid w:val="00A10FA3"/>
    <w:rsid w:val="00A14A18"/>
    <w:rsid w:val="00A27530"/>
    <w:rsid w:val="00A30491"/>
    <w:rsid w:val="00A47C77"/>
    <w:rsid w:val="00B00834"/>
    <w:rsid w:val="00B06B3D"/>
    <w:rsid w:val="00B163DF"/>
    <w:rsid w:val="00B62FAF"/>
    <w:rsid w:val="00BF284D"/>
    <w:rsid w:val="00C4263A"/>
    <w:rsid w:val="00CB1776"/>
    <w:rsid w:val="00D1646E"/>
    <w:rsid w:val="00D96755"/>
    <w:rsid w:val="00DE1A70"/>
    <w:rsid w:val="00DE7329"/>
    <w:rsid w:val="00E50B89"/>
    <w:rsid w:val="00ED6938"/>
    <w:rsid w:val="00EE50BF"/>
    <w:rsid w:val="00EE6E0B"/>
    <w:rsid w:val="00FA0203"/>
    <w:rsid w:val="00FA031B"/>
    <w:rsid w:val="00FB2670"/>
    <w:rsid w:val="00FB608E"/>
    <w:rsid w:val="00FE3DD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7DEA"/>
  <w15:chartTrackingRefBased/>
  <w15:docId w15:val="{11853CBC-8E85-485E-BB21-BD6F057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332EF"/>
    <w:pPr>
      <w:spacing w:after="200" w:line="240" w:lineRule="auto"/>
      <w:jc w:val="center"/>
    </w:pPr>
    <w:rPr>
      <w:rFonts w:ascii="TH SarabunPSK" w:eastAsiaTheme="minorEastAsia" w:hAnsi="TH SarabunPSK" w:cs="TH SarabunPSK"/>
      <w:b/>
      <w:bCs/>
      <w:kern w:val="0"/>
      <w:sz w:val="32"/>
      <w:szCs w:val="32"/>
      <w:lang w:eastAsia="zh-CN"/>
      <w14:ligatures w14:val="none"/>
    </w:rPr>
  </w:style>
  <w:style w:type="table" w:styleId="a4">
    <w:name w:val="Table Grid"/>
    <w:basedOn w:val="a1"/>
    <w:uiPriority w:val="59"/>
    <w:rsid w:val="00094357"/>
    <w:pPr>
      <w:spacing w:after="0" w:line="240" w:lineRule="auto"/>
    </w:pPr>
    <w:rPr>
      <w:rFonts w:eastAsiaTheme="minorEastAsia"/>
      <w:kern w:val="0"/>
      <w:sz w:val="24"/>
      <w:szCs w:val="24"/>
      <w:lang w:eastAsia="ja-JP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A879-CFD6-4399-9265-16750AA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 Namban</dc:creator>
  <cp:keywords/>
  <dc:description/>
  <cp:lastModifiedBy>Chitgasame RM</cp:lastModifiedBy>
  <cp:revision>10</cp:revision>
  <cp:lastPrinted>2024-11-28T17:50:00Z</cp:lastPrinted>
  <dcterms:created xsi:type="dcterms:W3CDTF">2024-11-28T17:41:00Z</dcterms:created>
  <dcterms:modified xsi:type="dcterms:W3CDTF">2025-02-23T18:54:00Z</dcterms:modified>
</cp:coreProperties>
</file>